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02" w:rsidRDefault="00233E02" w:rsidP="00140C2A">
      <w:pPr>
        <w:jc w:val="both"/>
        <w:rPr>
          <w:sz w:val="24"/>
          <w:szCs w:val="24"/>
        </w:rPr>
      </w:pPr>
      <w:r w:rsidRPr="0070470D">
        <w:rPr>
          <w:rFonts w:ascii="Verdana" w:hAnsi="Verdana"/>
          <w:noProof/>
          <w:lang w:eastAsia="fr-FR"/>
        </w:rPr>
        <w:drawing>
          <wp:inline distT="0" distB="0" distL="0" distR="0" wp14:anchorId="4F7188D1" wp14:editId="519A8BBF">
            <wp:extent cx="1019175" cy="528697"/>
            <wp:effectExtent l="0" t="0" r="0" b="5080"/>
            <wp:docPr id="1" name="Image 1" descr="psjsimplif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jsimplify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18" cy="52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02" w:rsidRPr="00D445F7" w:rsidRDefault="00233E02" w:rsidP="00140C2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445F7">
        <w:rPr>
          <w:rFonts w:ascii="Verdana" w:hAnsi="Verdana"/>
          <w:sz w:val="20"/>
          <w:szCs w:val="20"/>
        </w:rPr>
        <w:t>PARLEMENT JURASSIEN</w:t>
      </w:r>
    </w:p>
    <w:p w:rsidR="00233E02" w:rsidRPr="00D445F7" w:rsidRDefault="00233E02" w:rsidP="00140C2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445F7">
        <w:rPr>
          <w:rFonts w:ascii="Verdana" w:hAnsi="Verdana"/>
          <w:sz w:val="20"/>
          <w:szCs w:val="20"/>
        </w:rPr>
        <w:t>GROUPE SOCIALISTE</w:t>
      </w:r>
    </w:p>
    <w:p w:rsidR="005A67D2" w:rsidRDefault="005A67D2" w:rsidP="00140C2A">
      <w:pPr>
        <w:tabs>
          <w:tab w:val="right" w:pos="9000"/>
        </w:tabs>
        <w:spacing w:after="0"/>
        <w:jc w:val="both"/>
        <w:rPr>
          <w:b/>
          <w:sz w:val="24"/>
          <w:szCs w:val="24"/>
        </w:rPr>
      </w:pPr>
    </w:p>
    <w:p w:rsidR="00233E02" w:rsidRDefault="005A67D2" w:rsidP="00140C2A">
      <w:pPr>
        <w:tabs>
          <w:tab w:val="right" w:pos="9000"/>
        </w:tabs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Motion</w:t>
      </w:r>
      <w:r w:rsidR="000D6BFB">
        <w:rPr>
          <w:b/>
          <w:sz w:val="24"/>
          <w:szCs w:val="24"/>
        </w:rPr>
        <w:t xml:space="preserve"> </w:t>
      </w:r>
      <w:r w:rsidR="00233E02">
        <w:rPr>
          <w:b/>
          <w:sz w:val="28"/>
          <w:szCs w:val="28"/>
          <w:u w:val="single"/>
        </w:rPr>
        <w:t xml:space="preserve">Lutte contre le </w:t>
      </w:r>
      <w:r w:rsidR="00DB5DAA">
        <w:rPr>
          <w:b/>
          <w:sz w:val="28"/>
          <w:szCs w:val="28"/>
          <w:u w:val="single"/>
        </w:rPr>
        <w:t>suremballage</w:t>
      </w:r>
    </w:p>
    <w:p w:rsidR="000D6BFB" w:rsidRDefault="000D6BFB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0D6BFB" w:rsidRDefault="000D6BFB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Madame la Présidente,</w:t>
      </w:r>
    </w:p>
    <w:p w:rsidR="000D6BFB" w:rsidRDefault="000D6BFB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Madame et Messieurs les Ministres,</w:t>
      </w:r>
    </w:p>
    <w:p w:rsidR="000D6BFB" w:rsidRDefault="000D6BFB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Chers Collègues,</w:t>
      </w:r>
    </w:p>
    <w:p w:rsidR="000D6BFB" w:rsidRDefault="000D6BFB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0058C" w:rsidRDefault="0040058C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8656F9" w:rsidRPr="00B33949" w:rsidRDefault="00A139A4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 xml:space="preserve">La lutte </w:t>
      </w:r>
      <w:r w:rsidR="00896CDF" w:rsidRPr="00B33949">
        <w:rPr>
          <w:rFonts w:eastAsia="Times New Roman" w:cstheme="minorHAnsi"/>
          <w:sz w:val="24"/>
          <w:szCs w:val="24"/>
          <w:lang w:eastAsia="fr-FR"/>
        </w:rPr>
        <w:t>contre le suremballage de nombreux produits de con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sommation</w:t>
      </w:r>
      <w:r w:rsidR="00EF34C1" w:rsidRPr="00B33949">
        <w:rPr>
          <w:rFonts w:eastAsia="Times New Roman" w:cstheme="minorHAnsi"/>
          <w:sz w:val="24"/>
          <w:szCs w:val="24"/>
          <w:lang w:eastAsia="fr-FR"/>
        </w:rPr>
        <w:t xml:space="preserve"> fait partie des défis 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de notre société</w:t>
      </w:r>
      <w:r w:rsidR="00EF34C1" w:rsidRPr="00B33949">
        <w:rPr>
          <w:rFonts w:eastAsia="Times New Roman" w:cstheme="minorHAnsi"/>
          <w:sz w:val="24"/>
          <w:szCs w:val="24"/>
          <w:lang w:eastAsia="fr-FR"/>
        </w:rPr>
        <w:t>.</w:t>
      </w:r>
      <w:r w:rsidR="007D1276" w:rsidRPr="00B33949">
        <w:rPr>
          <w:rFonts w:eastAsia="Times New Roman" w:cstheme="minorHAnsi"/>
          <w:sz w:val="24"/>
          <w:szCs w:val="24"/>
          <w:lang w:eastAsia="fr-FR"/>
        </w:rPr>
        <w:t xml:space="preserve"> Nous avons tous en tête des images de montagnes de déchets que nous engendrons tous.</w:t>
      </w:r>
    </w:p>
    <w:p w:rsidR="00D67A28" w:rsidRPr="00B33949" w:rsidRDefault="00D67A28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7D1276" w:rsidRPr="00B33949" w:rsidRDefault="007D1276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 xml:space="preserve">J’ai vu une </w:t>
      </w:r>
      <w:proofErr w:type="spellStart"/>
      <w:r w:rsidRPr="00B33949">
        <w:rPr>
          <w:rFonts w:eastAsia="Times New Roman" w:cstheme="minorHAnsi"/>
          <w:sz w:val="24"/>
          <w:szCs w:val="24"/>
          <w:lang w:eastAsia="fr-FR"/>
        </w:rPr>
        <w:t>une</w:t>
      </w:r>
      <w:proofErr w:type="spellEnd"/>
      <w:r w:rsidRPr="00B33949">
        <w:rPr>
          <w:rFonts w:eastAsia="Times New Roman" w:cstheme="minorHAnsi"/>
          <w:sz w:val="24"/>
          <w:szCs w:val="24"/>
          <w:lang w:eastAsia="fr-FR"/>
        </w:rPr>
        <w:t xml:space="preserve"> émission de Cash investigation, dans laquelle Le lobby des emballages, désigne ouvertement le consommateur co</w:t>
      </w:r>
      <w:r w:rsidR="0099674C" w:rsidRPr="00B33949">
        <w:rPr>
          <w:rFonts w:eastAsia="Times New Roman" w:cstheme="minorHAnsi"/>
          <w:sz w:val="24"/>
          <w:szCs w:val="24"/>
          <w:lang w:eastAsia="fr-FR"/>
        </w:rPr>
        <w:t>mme responsable de la pollution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99674C" w:rsidRPr="00B33949">
        <w:rPr>
          <w:rFonts w:eastAsia="Times New Roman" w:cstheme="minorHAnsi"/>
          <w:sz w:val="24"/>
          <w:szCs w:val="24"/>
          <w:lang w:eastAsia="fr-FR"/>
        </w:rPr>
        <w:t xml:space="preserve">étant donné qu’il </w:t>
      </w:r>
      <w:r w:rsidRPr="00B33949">
        <w:rPr>
          <w:rFonts w:eastAsia="Times New Roman" w:cstheme="minorHAnsi"/>
          <w:sz w:val="24"/>
          <w:szCs w:val="24"/>
          <w:lang w:eastAsia="fr-FR"/>
        </w:rPr>
        <w:t>achète ses produits</w:t>
      </w:r>
      <w:r w:rsidR="0099674C" w:rsidRPr="00B33949">
        <w:rPr>
          <w:rFonts w:eastAsia="Times New Roman" w:cstheme="minorHAnsi"/>
          <w:sz w:val="24"/>
          <w:szCs w:val="24"/>
          <w:lang w:eastAsia="fr-FR"/>
        </w:rPr>
        <w:t>,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B33949">
        <w:rPr>
          <w:rFonts w:eastAsia="Times New Roman" w:cstheme="minorHAnsi"/>
          <w:sz w:val="24"/>
          <w:szCs w:val="24"/>
          <w:lang w:eastAsia="fr-FR"/>
        </w:rPr>
        <w:t>il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 devient  propriétaire de ses déchets.</w:t>
      </w:r>
    </w:p>
    <w:p w:rsidR="0040058C" w:rsidRPr="00B33949" w:rsidRDefault="007D1276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Ce même lobby s’oppose sans surprise à une loi visant l’interdiction de commercialisation de la vaisselle jetable en France ou à l’obligation de consigne.</w:t>
      </w:r>
      <w:r w:rsidR="00D67A28"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75F01" w:rsidRPr="00B33949">
        <w:rPr>
          <w:rFonts w:eastAsia="Times New Roman" w:cstheme="minorHAnsi"/>
          <w:sz w:val="24"/>
          <w:szCs w:val="24"/>
          <w:lang w:eastAsia="fr-FR"/>
        </w:rPr>
        <w:t>Vous avez tous constaté que l</w:t>
      </w:r>
      <w:r w:rsidRPr="00B33949">
        <w:rPr>
          <w:rFonts w:eastAsia="Times New Roman" w:cstheme="minorHAnsi"/>
          <w:sz w:val="24"/>
          <w:szCs w:val="24"/>
          <w:lang w:eastAsia="fr-FR"/>
        </w:rPr>
        <w:t>es bouteilles consignée</w:t>
      </w:r>
      <w:r w:rsidR="00175F01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Pr="00B33949">
        <w:rPr>
          <w:rFonts w:eastAsia="Times New Roman" w:cstheme="minorHAnsi"/>
          <w:sz w:val="24"/>
          <w:szCs w:val="24"/>
          <w:lang w:eastAsia="fr-FR"/>
        </w:rPr>
        <w:t>, sauf dans les commerces locaux, ont disparu.</w:t>
      </w:r>
    </w:p>
    <w:p w:rsidR="0040058C" w:rsidRPr="00B33949" w:rsidRDefault="0040058C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40058C" w:rsidRPr="00B33949" w:rsidRDefault="00D22238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 xml:space="preserve">Le problème </w:t>
      </w:r>
      <w:r w:rsidR="00175F01" w:rsidRPr="00B33949">
        <w:rPr>
          <w:rFonts w:eastAsia="Times New Roman" w:cstheme="minorHAnsi"/>
          <w:sz w:val="24"/>
          <w:szCs w:val="24"/>
          <w:lang w:eastAsia="fr-FR"/>
        </w:rPr>
        <w:t xml:space="preserve">des déchets </w:t>
      </w:r>
      <w:r w:rsidRPr="00B33949">
        <w:rPr>
          <w:rFonts w:eastAsia="Times New Roman" w:cstheme="minorHAnsi"/>
          <w:sz w:val="24"/>
          <w:szCs w:val="24"/>
          <w:lang w:eastAsia="fr-FR"/>
        </w:rPr>
        <w:t>est déplacé</w:t>
      </w:r>
      <w:r w:rsidR="00175F01" w:rsidRPr="00B33949">
        <w:rPr>
          <w:rFonts w:eastAsia="Times New Roman" w:cstheme="minorHAnsi"/>
          <w:sz w:val="24"/>
          <w:szCs w:val="24"/>
          <w:lang w:eastAsia="fr-FR"/>
        </w:rPr>
        <w:t xml:space="preserve"> de l’industrie au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 consommateur, car il est trop compliqué pour </w:t>
      </w:r>
      <w:r w:rsidR="00D56986" w:rsidRPr="00B33949">
        <w:rPr>
          <w:rFonts w:eastAsia="Times New Roman" w:cstheme="minorHAnsi"/>
          <w:sz w:val="24"/>
          <w:szCs w:val="24"/>
          <w:lang w:eastAsia="fr-FR"/>
        </w:rPr>
        <w:t xml:space="preserve">les industries </w:t>
      </w:r>
      <w:r w:rsidRPr="00B33949">
        <w:rPr>
          <w:rFonts w:eastAsia="Times New Roman" w:cstheme="minorHAnsi"/>
          <w:sz w:val="24"/>
          <w:szCs w:val="24"/>
          <w:lang w:eastAsia="fr-FR"/>
        </w:rPr>
        <w:t>de faire l’effort de changer de politique, de développer d’autres m</w:t>
      </w:r>
      <w:r w:rsidR="00175F01" w:rsidRPr="00B33949">
        <w:rPr>
          <w:rFonts w:eastAsia="Times New Roman" w:cstheme="minorHAnsi"/>
          <w:sz w:val="24"/>
          <w:szCs w:val="24"/>
          <w:lang w:eastAsia="fr-FR"/>
        </w:rPr>
        <w:t>anières d’emballer les produits</w:t>
      </w:r>
      <w:r w:rsidR="00D56986" w:rsidRPr="00B33949">
        <w:rPr>
          <w:rFonts w:eastAsia="Times New Roman" w:cstheme="minorHAnsi"/>
          <w:sz w:val="24"/>
          <w:szCs w:val="24"/>
          <w:lang w:eastAsia="fr-FR"/>
        </w:rPr>
        <w:t>.</w:t>
      </w:r>
    </w:p>
    <w:p w:rsidR="0040058C" w:rsidRPr="00B33949" w:rsidRDefault="0040058C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D56986" w:rsidRPr="00B33949" w:rsidRDefault="00175F01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On sait aussi que</w:t>
      </w:r>
      <w:r w:rsidR="00D22238"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67A28" w:rsidRPr="00B33949">
        <w:rPr>
          <w:rFonts w:eastAsia="Times New Roman" w:cstheme="minorHAnsi"/>
          <w:sz w:val="24"/>
          <w:szCs w:val="24"/>
          <w:lang w:eastAsia="fr-FR"/>
        </w:rPr>
        <w:t>tout n’est</w:t>
      </w:r>
      <w:r w:rsidR="009D06E8" w:rsidRPr="00B33949">
        <w:rPr>
          <w:rFonts w:eastAsia="Times New Roman" w:cstheme="minorHAnsi"/>
          <w:sz w:val="24"/>
          <w:szCs w:val="24"/>
          <w:lang w:eastAsia="fr-FR"/>
        </w:rPr>
        <w:t xml:space="preserve"> pas recyclable, </w:t>
      </w:r>
      <w:r w:rsidRPr="00B33949">
        <w:rPr>
          <w:rFonts w:eastAsia="Times New Roman" w:cstheme="minorHAnsi"/>
          <w:sz w:val="24"/>
          <w:szCs w:val="24"/>
          <w:lang w:eastAsia="fr-FR"/>
        </w:rPr>
        <w:t>et que ce qui est recyclable engendre un coût et est gourmand en énergie et en eau. La production de déchets est exponentielle, le recyclage n</w:t>
      </w:r>
      <w:r w:rsidR="0099674C" w:rsidRPr="00B33949">
        <w:rPr>
          <w:rFonts w:eastAsia="Times New Roman" w:cstheme="minorHAnsi"/>
          <w:sz w:val="24"/>
          <w:szCs w:val="24"/>
          <w:lang w:eastAsia="fr-FR"/>
        </w:rPr>
        <w:t>e suit pas</w:t>
      </w:r>
      <w:r w:rsidRPr="00B33949">
        <w:rPr>
          <w:rFonts w:eastAsia="Times New Roman" w:cstheme="minorHAnsi"/>
          <w:sz w:val="24"/>
          <w:szCs w:val="24"/>
          <w:lang w:eastAsia="fr-FR"/>
        </w:rPr>
        <w:t>, si bien qu’</w:t>
      </w:r>
      <w:r w:rsidR="009D06E8" w:rsidRPr="00B33949">
        <w:rPr>
          <w:rFonts w:eastAsia="Times New Roman" w:cstheme="minorHAnsi"/>
          <w:sz w:val="24"/>
          <w:szCs w:val="24"/>
          <w:lang w:eastAsia="fr-FR"/>
        </w:rPr>
        <w:t xml:space="preserve">une bouteille de soda ne contient que 7% de plastique recyclé. </w:t>
      </w:r>
    </w:p>
    <w:p w:rsidR="00175F01" w:rsidRPr="00B33949" w:rsidRDefault="00175F01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D67A28" w:rsidRPr="00B33949" w:rsidRDefault="009D06E8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I</w:t>
      </w:r>
      <w:r w:rsidR="00D67A28" w:rsidRPr="00B33949">
        <w:rPr>
          <w:rFonts w:eastAsia="Times New Roman" w:cstheme="minorHAnsi"/>
          <w:sz w:val="24"/>
          <w:szCs w:val="24"/>
          <w:lang w:eastAsia="fr-FR"/>
        </w:rPr>
        <w:t xml:space="preserve">l est de notre devoir de faire pression sur l’industrie. Le consommateur en a assez d’être culpabilisé, il veut que </w:t>
      </w:r>
      <w:r w:rsidR="00CC2C19" w:rsidRPr="00B33949">
        <w:rPr>
          <w:rFonts w:eastAsia="Times New Roman" w:cstheme="minorHAnsi"/>
          <w:sz w:val="24"/>
          <w:szCs w:val="24"/>
          <w:lang w:eastAsia="fr-FR"/>
        </w:rPr>
        <w:t>les fabricant</w:t>
      </w:r>
      <w:r w:rsidR="00D22238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CC2C19" w:rsidRPr="00B33949">
        <w:rPr>
          <w:rFonts w:eastAsia="Times New Roman" w:cstheme="minorHAnsi"/>
          <w:sz w:val="24"/>
          <w:szCs w:val="24"/>
          <w:lang w:eastAsia="fr-FR"/>
        </w:rPr>
        <w:t xml:space="preserve"> de</w:t>
      </w:r>
      <w:r w:rsidR="00D67A28" w:rsidRPr="00B33949">
        <w:rPr>
          <w:rFonts w:eastAsia="Times New Roman" w:cstheme="minorHAnsi"/>
          <w:sz w:val="24"/>
          <w:szCs w:val="24"/>
          <w:lang w:eastAsia="fr-FR"/>
        </w:rPr>
        <w:t xml:space="preserve"> produit</w:t>
      </w:r>
      <w:r w:rsidR="00CC2C19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D67A28" w:rsidRPr="00B33949">
        <w:rPr>
          <w:rFonts w:eastAsia="Times New Roman" w:cstheme="minorHAnsi"/>
          <w:sz w:val="24"/>
          <w:szCs w:val="24"/>
          <w:lang w:eastAsia="fr-FR"/>
        </w:rPr>
        <w:t xml:space="preserve"> industriel</w:t>
      </w:r>
      <w:r w:rsidR="00CC2C19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D67A28"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22238" w:rsidRPr="00B33949">
        <w:rPr>
          <w:rFonts w:eastAsia="Times New Roman" w:cstheme="minorHAnsi"/>
          <w:sz w:val="24"/>
          <w:szCs w:val="24"/>
          <w:lang w:eastAsia="fr-FR"/>
        </w:rPr>
        <w:t xml:space="preserve">prennent leur part de </w:t>
      </w:r>
      <w:r w:rsidR="00D67A28" w:rsidRPr="00B33949">
        <w:rPr>
          <w:rFonts w:eastAsia="Times New Roman" w:cstheme="minorHAnsi"/>
          <w:sz w:val="24"/>
          <w:szCs w:val="24"/>
          <w:lang w:eastAsia="fr-FR"/>
        </w:rPr>
        <w:t>responsab</w:t>
      </w:r>
      <w:r w:rsidR="00D22238" w:rsidRPr="00B33949">
        <w:rPr>
          <w:rFonts w:eastAsia="Times New Roman" w:cstheme="minorHAnsi"/>
          <w:sz w:val="24"/>
          <w:szCs w:val="24"/>
          <w:lang w:eastAsia="fr-FR"/>
        </w:rPr>
        <w:t>ilités</w:t>
      </w:r>
      <w:r w:rsidR="00D67A28" w:rsidRPr="00B33949">
        <w:rPr>
          <w:rFonts w:eastAsia="Times New Roman" w:cstheme="minorHAnsi"/>
          <w:sz w:val="24"/>
          <w:szCs w:val="24"/>
          <w:lang w:eastAsia="fr-FR"/>
        </w:rPr>
        <w:t>.</w:t>
      </w:r>
      <w:r w:rsidR="00D22238"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0D6BFB" w:rsidRPr="00B33949" w:rsidRDefault="000D6BFB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CB3DDD" w:rsidRPr="00B33949" w:rsidRDefault="000D6BFB" w:rsidP="00CB3DDD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Le suremballage</w:t>
      </w:r>
      <w:r w:rsidR="00D445F7" w:rsidRPr="00B33949">
        <w:rPr>
          <w:rFonts w:eastAsia="Times New Roman" w:cstheme="minorHAnsi"/>
          <w:sz w:val="24"/>
          <w:szCs w:val="24"/>
          <w:lang w:eastAsia="fr-FR"/>
        </w:rPr>
        <w:t xml:space="preserve"> se révèle 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 xml:space="preserve">aussi </w:t>
      </w:r>
      <w:r w:rsidR="00D445F7" w:rsidRPr="00B33949">
        <w:rPr>
          <w:rFonts w:eastAsia="Times New Roman" w:cstheme="minorHAnsi"/>
          <w:sz w:val="24"/>
          <w:szCs w:val="24"/>
          <w:lang w:eastAsia="fr-FR"/>
        </w:rPr>
        <w:t>très onéreu</w:t>
      </w:r>
      <w:r w:rsidRPr="00B33949">
        <w:rPr>
          <w:rFonts w:eastAsia="Times New Roman" w:cstheme="minorHAnsi"/>
          <w:sz w:val="24"/>
          <w:szCs w:val="24"/>
          <w:lang w:eastAsia="fr-FR"/>
        </w:rPr>
        <w:t>x</w:t>
      </w:r>
      <w:r w:rsidR="00D445F7" w:rsidRPr="00B33949">
        <w:rPr>
          <w:rFonts w:eastAsia="Times New Roman" w:cstheme="minorHAnsi"/>
          <w:sz w:val="24"/>
          <w:szCs w:val="24"/>
          <w:lang w:eastAsia="fr-FR"/>
        </w:rPr>
        <w:t xml:space="preserve"> pour le porte-monnaie des ménages, qui paie</w:t>
      </w:r>
      <w:r w:rsidR="00FA0151" w:rsidRPr="00B33949">
        <w:rPr>
          <w:rFonts w:eastAsia="Times New Roman" w:cstheme="minorHAnsi"/>
          <w:sz w:val="24"/>
          <w:szCs w:val="24"/>
          <w:lang w:eastAsia="fr-FR"/>
        </w:rPr>
        <w:t>nt</w:t>
      </w:r>
      <w:r w:rsidR="00D445F7" w:rsidRPr="00B33949">
        <w:rPr>
          <w:rFonts w:eastAsia="Times New Roman" w:cstheme="minorHAnsi"/>
          <w:sz w:val="24"/>
          <w:szCs w:val="24"/>
          <w:lang w:eastAsia="fr-FR"/>
        </w:rPr>
        <w:t xml:space="preserve"> deux fois : non seulement, le client paie ces emballages, qui font gonfler les prix du produit, mais l</w:t>
      </w:r>
      <w:r w:rsidR="002317B3" w:rsidRPr="00B33949">
        <w:rPr>
          <w:rFonts w:eastAsia="Times New Roman" w:cstheme="minorHAnsi"/>
          <w:sz w:val="24"/>
          <w:szCs w:val="24"/>
          <w:lang w:eastAsia="fr-FR"/>
        </w:rPr>
        <w:t xml:space="preserve">a taxe au sac en vigueur </w:t>
      </w:r>
      <w:r w:rsidR="00D445F7" w:rsidRPr="00B33949">
        <w:rPr>
          <w:rFonts w:eastAsia="Times New Roman" w:cstheme="minorHAnsi"/>
          <w:sz w:val="24"/>
          <w:szCs w:val="24"/>
          <w:lang w:eastAsia="fr-FR"/>
        </w:rPr>
        <w:t xml:space="preserve">lui </w:t>
      </w:r>
      <w:r w:rsidR="002317B3" w:rsidRPr="00B33949">
        <w:rPr>
          <w:rFonts w:eastAsia="Times New Roman" w:cstheme="minorHAnsi"/>
          <w:sz w:val="24"/>
          <w:szCs w:val="24"/>
          <w:lang w:eastAsia="fr-FR"/>
        </w:rPr>
        <w:t xml:space="preserve">fait </w:t>
      </w:r>
      <w:r w:rsidR="00D445F7" w:rsidRPr="00B33949">
        <w:rPr>
          <w:rFonts w:eastAsia="Times New Roman" w:cstheme="minorHAnsi"/>
          <w:sz w:val="24"/>
          <w:szCs w:val="24"/>
          <w:lang w:eastAsia="fr-FR"/>
        </w:rPr>
        <w:t xml:space="preserve">porter </w:t>
      </w:r>
      <w:r w:rsidR="002317B3" w:rsidRPr="00B33949">
        <w:rPr>
          <w:rFonts w:eastAsia="Times New Roman" w:cstheme="minorHAnsi"/>
          <w:sz w:val="24"/>
          <w:szCs w:val="24"/>
          <w:lang w:eastAsia="fr-FR"/>
        </w:rPr>
        <w:t xml:space="preserve">le financement de la prise en </w:t>
      </w:r>
      <w:r w:rsidR="00EB72B2" w:rsidRPr="00B33949">
        <w:rPr>
          <w:rFonts w:eastAsia="Times New Roman" w:cstheme="minorHAnsi"/>
          <w:sz w:val="24"/>
          <w:szCs w:val="24"/>
          <w:lang w:eastAsia="fr-FR"/>
        </w:rPr>
        <w:t>charge de</w:t>
      </w:r>
      <w:r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FA0151"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317B3" w:rsidRPr="00B33949">
        <w:rPr>
          <w:rFonts w:eastAsia="Times New Roman" w:cstheme="minorHAnsi"/>
          <w:sz w:val="24"/>
          <w:szCs w:val="24"/>
          <w:lang w:eastAsia="fr-FR"/>
        </w:rPr>
        <w:t>déchets.</w:t>
      </w:r>
    </w:p>
    <w:p w:rsidR="002317B3" w:rsidRPr="00B33949" w:rsidRDefault="002317B3" w:rsidP="00CB3DDD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 xml:space="preserve">Une </w:t>
      </w:r>
      <w:r w:rsidR="009D06E8" w:rsidRPr="00B33949">
        <w:rPr>
          <w:rFonts w:eastAsia="Times New Roman" w:cstheme="minorHAnsi"/>
          <w:sz w:val="24"/>
          <w:szCs w:val="24"/>
          <w:lang w:eastAsia="fr-FR"/>
        </w:rPr>
        <w:t xml:space="preserve">des </w:t>
      </w:r>
      <w:r w:rsidRPr="00B33949">
        <w:rPr>
          <w:rFonts w:eastAsia="Times New Roman" w:cstheme="minorHAnsi"/>
          <w:sz w:val="24"/>
          <w:szCs w:val="24"/>
          <w:lang w:eastAsia="fr-FR"/>
        </w:rPr>
        <w:t>solution</w:t>
      </w:r>
      <w:r w:rsidR="009D06E8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 consiste à laisser au magasin les emballages superflus. Ainsi, transmettre la charge financière du consommateur au fournisseur </w:t>
      </w:r>
      <w:r w:rsidR="00D445F7" w:rsidRPr="00B33949">
        <w:rPr>
          <w:rFonts w:eastAsia="Times New Roman" w:cstheme="minorHAnsi"/>
          <w:sz w:val="24"/>
          <w:szCs w:val="24"/>
          <w:lang w:eastAsia="fr-FR"/>
        </w:rPr>
        <w:t xml:space="preserve">permettra de donner 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un signal </w:t>
      </w:r>
      <w:r w:rsidR="00D445F7" w:rsidRPr="00B33949">
        <w:rPr>
          <w:rFonts w:eastAsia="Times New Roman" w:cstheme="minorHAnsi"/>
          <w:sz w:val="24"/>
          <w:szCs w:val="24"/>
          <w:lang w:eastAsia="fr-FR"/>
        </w:rPr>
        <w:t>fort : diminuer le nombre de cellophane, plastique et autres emballage</w:t>
      </w:r>
      <w:r w:rsidR="00FA0151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D445F7" w:rsidRPr="00B33949">
        <w:rPr>
          <w:rFonts w:eastAsia="Times New Roman" w:cstheme="minorHAnsi"/>
          <w:sz w:val="24"/>
          <w:szCs w:val="24"/>
          <w:lang w:eastAsia="fr-FR"/>
        </w:rPr>
        <w:t xml:space="preserve"> superflu</w:t>
      </w:r>
      <w:r w:rsidR="00FA0151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D445F7" w:rsidRPr="00B33949">
        <w:rPr>
          <w:rFonts w:eastAsia="Times New Roman" w:cstheme="minorHAnsi"/>
          <w:sz w:val="24"/>
          <w:szCs w:val="24"/>
          <w:lang w:eastAsia="fr-FR"/>
        </w:rPr>
        <w:t xml:space="preserve"> et proposer plus de produits de consommation en vrac.</w:t>
      </w:r>
    </w:p>
    <w:p w:rsidR="000D6BFB" w:rsidRPr="00B33949" w:rsidRDefault="000D6BFB" w:rsidP="00140C2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Ce printemps à Pully, la Migros a autorisé une action de sensibilisation des consom</w:t>
      </w:r>
      <w:r w:rsidR="0099674C" w:rsidRPr="00B33949">
        <w:rPr>
          <w:rFonts w:eastAsia="Times New Roman" w:cstheme="minorHAnsi"/>
          <w:sz w:val="24"/>
          <w:szCs w:val="24"/>
          <w:lang w:eastAsia="fr-FR"/>
        </w:rPr>
        <w:t>mateurs aux déchets plastiques. S</w:t>
      </w:r>
      <w:r w:rsidRPr="00B33949">
        <w:rPr>
          <w:rFonts w:eastAsia="Times New Roman" w:cstheme="minorHAnsi"/>
          <w:sz w:val="24"/>
          <w:szCs w:val="24"/>
          <w:lang w:eastAsia="fr-FR"/>
        </w:rPr>
        <w:t>elon le porte-parole de Migros, je cite :</w:t>
      </w:r>
    </w:p>
    <w:p w:rsidR="000D6BFB" w:rsidRPr="00B33949" w:rsidRDefault="000D6BFB" w:rsidP="00140C2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lastRenderedPageBreak/>
        <w:t>"Que Migros Vaud autorise Greenpeace Vaud à mener une opération de sensibilisation dans ses locaux n'est pas si étrange que ça! En définitive, nous partageons un intérêt commun: le développement durable"</w:t>
      </w:r>
      <w:r w:rsidR="000818BC" w:rsidRPr="00B33949">
        <w:rPr>
          <w:rFonts w:eastAsia="Times New Roman" w:cstheme="minorHAnsi"/>
          <w:sz w:val="24"/>
          <w:szCs w:val="24"/>
          <w:lang w:eastAsia="fr-FR"/>
        </w:rPr>
        <w:t xml:space="preserve">. </w:t>
      </w:r>
    </w:p>
    <w:p w:rsidR="000D6BFB" w:rsidRPr="00B33949" w:rsidRDefault="000818BC" w:rsidP="00140C2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On peut s’interroger sur le degré de cynisme et de récupération à des fins commerciales, mais comme a</w:t>
      </w:r>
      <w:r w:rsidR="000D6BFB" w:rsidRPr="00B33949">
        <w:rPr>
          <w:rFonts w:eastAsia="Times New Roman" w:cstheme="minorHAnsi"/>
          <w:sz w:val="24"/>
          <w:szCs w:val="24"/>
          <w:lang w:eastAsia="fr-FR"/>
        </w:rPr>
        <w:t>ctuellem</w:t>
      </w:r>
      <w:r w:rsidR="00140C2A" w:rsidRPr="00B33949">
        <w:rPr>
          <w:rFonts w:eastAsia="Times New Roman" w:cstheme="minorHAnsi"/>
          <w:sz w:val="24"/>
          <w:szCs w:val="24"/>
          <w:lang w:eastAsia="fr-FR"/>
        </w:rPr>
        <w:t>ent, la population est sensible</w:t>
      </w:r>
      <w:r w:rsidR="000D6BFB" w:rsidRPr="00B33949">
        <w:rPr>
          <w:rFonts w:eastAsia="Times New Roman" w:cstheme="minorHAnsi"/>
          <w:sz w:val="24"/>
          <w:szCs w:val="24"/>
          <w:lang w:eastAsia="fr-FR"/>
        </w:rPr>
        <w:t xml:space="preserve"> au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x</w:t>
      </w:r>
      <w:r w:rsidR="000D6BFB" w:rsidRPr="00B33949">
        <w:rPr>
          <w:rFonts w:eastAsia="Times New Roman" w:cstheme="minorHAnsi"/>
          <w:sz w:val="24"/>
          <w:szCs w:val="24"/>
          <w:lang w:eastAsia="fr-FR"/>
        </w:rPr>
        <w:t xml:space="preserve"> images de pollution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0D6BFB" w:rsidRPr="00B33949">
        <w:rPr>
          <w:rFonts w:eastAsia="Times New Roman" w:cstheme="minorHAnsi"/>
          <w:sz w:val="24"/>
          <w:szCs w:val="24"/>
          <w:lang w:eastAsia="fr-FR"/>
        </w:rPr>
        <w:t xml:space="preserve"> évitables dues au plastiques en tout genre</w:t>
      </w:r>
      <w:r w:rsidR="0099674C" w:rsidRPr="00B33949">
        <w:rPr>
          <w:rFonts w:eastAsia="Times New Roman" w:cstheme="minorHAnsi"/>
          <w:sz w:val="24"/>
          <w:szCs w:val="24"/>
          <w:lang w:eastAsia="fr-FR"/>
        </w:rPr>
        <w:t>,</w:t>
      </w:r>
      <w:r w:rsidR="000D6BFB" w:rsidRPr="00B33949">
        <w:rPr>
          <w:rFonts w:eastAsia="Times New Roman" w:cstheme="minorHAnsi"/>
          <w:sz w:val="24"/>
          <w:szCs w:val="24"/>
          <w:lang w:eastAsia="fr-FR"/>
        </w:rPr>
        <w:t xml:space="preserve"> les grands distributeurs, 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 xml:space="preserve">peuvent en faire un arguments marketing </w:t>
      </w:r>
      <w:r w:rsidR="0099674C" w:rsidRPr="00B33949">
        <w:rPr>
          <w:rFonts w:eastAsia="Times New Roman" w:cstheme="minorHAnsi"/>
          <w:sz w:val="24"/>
          <w:szCs w:val="24"/>
          <w:lang w:eastAsia="fr-FR"/>
        </w:rPr>
        <w:t>en participant à l’effort de diminution des emballages</w:t>
      </w:r>
      <w:r w:rsidR="0099674C" w:rsidRPr="00B33949">
        <w:rPr>
          <w:rFonts w:eastAsia="Times New Roman" w:cstheme="minorHAnsi"/>
          <w:sz w:val="24"/>
          <w:szCs w:val="24"/>
          <w:lang w:eastAsia="fr-FR"/>
        </w:rPr>
        <w:t xml:space="preserve"> et en</w:t>
      </w:r>
      <w:r w:rsidR="00B33949"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 xml:space="preserve">favorisant leur 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 xml:space="preserve">propres 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>produit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>.</w:t>
      </w:r>
    </w:p>
    <w:p w:rsidR="000F7E0B" w:rsidRPr="00B33949" w:rsidRDefault="000F7E0B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Le Canton du Jura</w:t>
      </w:r>
      <w:r w:rsidR="00140C2A" w:rsidRPr="00B33949">
        <w:rPr>
          <w:rFonts w:eastAsia="Times New Roman" w:cstheme="minorHAnsi"/>
          <w:sz w:val="24"/>
          <w:szCs w:val="24"/>
          <w:lang w:eastAsia="fr-FR"/>
        </w:rPr>
        <w:t>, comme celui de Zürich et du V</w:t>
      </w:r>
      <w:r w:rsidRPr="00B33949">
        <w:rPr>
          <w:rFonts w:eastAsia="Times New Roman" w:cstheme="minorHAnsi"/>
          <w:sz w:val="24"/>
          <w:szCs w:val="24"/>
          <w:lang w:eastAsia="fr-FR"/>
        </w:rPr>
        <w:t>alais, doit donner un signal fort en ce sens et imposer aux distributeurs une reprise de leurs emballages inutiles. De cette manière, eux-mêmes auront des arguments financiers pour ensuite faire pression sur leurs propres fournisseurs.</w:t>
      </w:r>
    </w:p>
    <w:p w:rsidR="000F7E0B" w:rsidRPr="00B33949" w:rsidRDefault="000F7E0B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75F01" w:rsidRPr="00B33949" w:rsidRDefault="005C3512" w:rsidP="00140C2A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b/>
          <w:sz w:val="24"/>
          <w:szCs w:val="24"/>
          <w:lang w:eastAsia="fr-FR"/>
        </w:rPr>
        <w:t>La loi cantonale sur les déchets</w:t>
      </w:r>
      <w:r w:rsidR="000F7E0B"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 est</w:t>
      </w:r>
      <w:r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 en cours de révision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, elle </w:t>
      </w:r>
      <w:r w:rsidR="00175F01" w:rsidRPr="00B33949">
        <w:rPr>
          <w:rFonts w:eastAsia="Times New Roman" w:cstheme="minorHAnsi"/>
          <w:sz w:val="24"/>
          <w:szCs w:val="24"/>
          <w:lang w:eastAsia="fr-FR"/>
        </w:rPr>
        <w:t>devrait être</w:t>
      </w:r>
      <w:r w:rsidR="00140C2A"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discutée 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 xml:space="preserve">dans les commissions ad-hoc (économie et environnement) puis 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au parlement en fin d'année ou au début 2019. </w:t>
      </w:r>
    </w:p>
    <w:p w:rsidR="00175F01" w:rsidRPr="00B33949" w:rsidRDefault="000F7E0B" w:rsidP="00140C2A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Ainsi, le postulat n’a </w:t>
      </w:r>
      <w:r w:rsidR="0099674C" w:rsidRPr="00B33949">
        <w:rPr>
          <w:rFonts w:eastAsia="Times New Roman" w:cstheme="minorHAnsi"/>
          <w:b/>
          <w:sz w:val="24"/>
          <w:szCs w:val="24"/>
          <w:lang w:eastAsia="fr-FR"/>
        </w:rPr>
        <w:t>que peu de sens</w:t>
      </w:r>
      <w:r w:rsidRPr="00B33949">
        <w:rPr>
          <w:rFonts w:eastAsia="Times New Roman" w:cstheme="minorHAnsi"/>
          <w:sz w:val="24"/>
          <w:szCs w:val="24"/>
          <w:lang w:eastAsia="fr-FR"/>
        </w:rPr>
        <w:t>, puisqu’il n’est pas nécessaire d’étudier une pos</w:t>
      </w:r>
      <w:r w:rsidR="00175F01" w:rsidRPr="00B33949">
        <w:rPr>
          <w:rFonts w:eastAsia="Times New Roman" w:cstheme="minorHAnsi"/>
          <w:sz w:val="24"/>
          <w:szCs w:val="24"/>
          <w:lang w:eastAsia="fr-FR"/>
        </w:rPr>
        <w:t>sibilité de reprise des déchets. On sait que c’est possible. I</w:t>
      </w:r>
      <w:r w:rsidRPr="00B33949">
        <w:rPr>
          <w:rFonts w:eastAsia="Times New Roman" w:cstheme="minorHAnsi"/>
          <w:sz w:val="24"/>
          <w:szCs w:val="24"/>
          <w:lang w:eastAsia="fr-FR"/>
        </w:rPr>
        <w:t>l faut profiter de la révision pour proposer un article de loi dans ce sens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>.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  </w:t>
      </w:r>
    </w:p>
    <w:p w:rsidR="005C3512" w:rsidRPr="00B33949" w:rsidRDefault="00175F01" w:rsidP="00140C2A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D’autre part, l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 xml:space="preserve">e  Fonds cantonal de gestion des déchets peut 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 xml:space="preserve">ervir 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à mettre en application notre motion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Car, selon l’article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 xml:space="preserve"> 34 al.5 </w:t>
      </w:r>
      <w:r w:rsidR="007D5785"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 xml:space="preserve">de la 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>L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oi sur les Déchets actuelle</w:t>
      </w:r>
      <w:r w:rsidRPr="00B33949">
        <w:rPr>
          <w:rFonts w:eastAsia="Times New Roman" w:cstheme="minorHAnsi"/>
          <w:sz w:val="24"/>
          <w:szCs w:val="24"/>
          <w:lang w:eastAsia="fr-FR"/>
        </w:rPr>
        <w:t>, je cite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>:</w:t>
      </w:r>
    </w:p>
    <w:p w:rsidR="00175F01" w:rsidRPr="00B33949" w:rsidRDefault="00175F01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« 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Le fond peut être utilisé pour mener d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>es études et les travaux de planification dans le domaine du traitement des déchets, dans la mesure où ils contribuent au respect de l'environnement et à la réduction des quantités</w:t>
      </w:r>
      <w:r w:rsidR="00140C2A" w:rsidRPr="00B33949">
        <w:rPr>
          <w:rFonts w:eastAsia="Times New Roman" w:cstheme="minorHAnsi"/>
          <w:sz w:val="24"/>
          <w:szCs w:val="24"/>
          <w:lang w:eastAsia="fr-FR"/>
        </w:rPr>
        <w:t>, a</w:t>
      </w:r>
      <w:r w:rsidR="000F7E0B" w:rsidRPr="00B33949">
        <w:rPr>
          <w:rFonts w:eastAsia="Times New Roman" w:cstheme="minorHAnsi"/>
          <w:sz w:val="24"/>
          <w:szCs w:val="24"/>
          <w:lang w:eastAsia="fr-FR"/>
        </w:rPr>
        <w:t>insi que pour</w:t>
      </w:r>
      <w:r w:rsidR="005C3512" w:rsidRPr="00B33949">
        <w:rPr>
          <w:rFonts w:eastAsia="Times New Roman" w:cstheme="minorHAnsi"/>
          <w:sz w:val="24"/>
          <w:szCs w:val="24"/>
          <w:lang w:eastAsia="fr-FR"/>
        </w:rPr>
        <w:t xml:space="preserve"> des campagnes d'information et de sensibilisation</w:t>
      </w:r>
      <w:r w:rsidR="003170F8" w:rsidRPr="00B33949">
        <w:rPr>
          <w:rFonts w:eastAsia="Times New Roman" w:cstheme="minorHAnsi"/>
          <w:sz w:val="24"/>
          <w:szCs w:val="24"/>
          <w:lang w:eastAsia="fr-FR"/>
        </w:rPr>
        <w:t>.</w:t>
      </w:r>
      <w:r w:rsidRPr="00B33949">
        <w:rPr>
          <w:rFonts w:eastAsia="Times New Roman" w:cstheme="minorHAnsi"/>
          <w:sz w:val="24"/>
          <w:szCs w:val="24"/>
          <w:lang w:eastAsia="fr-FR"/>
        </w:rPr>
        <w:t> »</w:t>
      </w:r>
    </w:p>
    <w:p w:rsidR="005C3512" w:rsidRPr="00B33949" w:rsidRDefault="003170F8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Nous devons mettre l’argent dans des campagnes c</w:t>
      </w:r>
      <w:r w:rsidR="0040058C" w:rsidRPr="00B33949">
        <w:rPr>
          <w:rFonts w:eastAsia="Times New Roman" w:cstheme="minorHAnsi"/>
          <w:sz w:val="24"/>
          <w:szCs w:val="24"/>
          <w:lang w:eastAsia="fr-FR"/>
        </w:rPr>
        <w:t>antonale</w:t>
      </w:r>
      <w:r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40058C" w:rsidRPr="00B33949">
        <w:rPr>
          <w:rFonts w:eastAsia="Times New Roman" w:cstheme="minorHAnsi"/>
          <w:sz w:val="24"/>
          <w:szCs w:val="24"/>
          <w:lang w:eastAsia="fr-FR"/>
        </w:rPr>
        <w:t xml:space="preserve"> plutôt que de</w:t>
      </w:r>
      <w:r w:rsidR="0010563F"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B33949">
        <w:rPr>
          <w:rFonts w:eastAsia="Times New Roman" w:cstheme="minorHAnsi"/>
          <w:sz w:val="24"/>
          <w:szCs w:val="24"/>
          <w:lang w:eastAsia="fr-FR"/>
        </w:rPr>
        <w:t>subventionner les</w:t>
      </w:r>
      <w:r w:rsidR="0040058C" w:rsidRPr="00B33949">
        <w:rPr>
          <w:rFonts w:eastAsia="Times New Roman" w:cstheme="minorHAnsi"/>
          <w:sz w:val="24"/>
          <w:szCs w:val="24"/>
          <w:lang w:eastAsia="fr-FR"/>
        </w:rPr>
        <w:t xml:space="preserve"> campagnes nationale</w:t>
      </w:r>
      <w:r w:rsidR="0010563F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="0040058C" w:rsidRPr="00B33949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75F01" w:rsidRPr="00B33949">
        <w:rPr>
          <w:rFonts w:eastAsia="Times New Roman" w:cstheme="minorHAnsi"/>
          <w:sz w:val="24"/>
          <w:szCs w:val="24"/>
          <w:lang w:eastAsia="fr-FR"/>
        </w:rPr>
        <w:t xml:space="preserve">qui passent souvent inaperçues et donc </w:t>
      </w:r>
      <w:r w:rsidR="0040058C" w:rsidRPr="00B33949">
        <w:rPr>
          <w:rFonts w:eastAsia="Times New Roman" w:cstheme="minorHAnsi"/>
          <w:sz w:val="24"/>
          <w:szCs w:val="24"/>
          <w:lang w:eastAsia="fr-FR"/>
        </w:rPr>
        <w:t>qui n’</w:t>
      </w:r>
      <w:r w:rsidR="0010563F" w:rsidRPr="00B33949">
        <w:rPr>
          <w:rFonts w:eastAsia="Times New Roman" w:cstheme="minorHAnsi"/>
          <w:sz w:val="24"/>
          <w:szCs w:val="24"/>
          <w:lang w:eastAsia="fr-FR"/>
        </w:rPr>
        <w:t>ont</w:t>
      </w:r>
      <w:r w:rsidR="0040058C" w:rsidRPr="00B33949">
        <w:rPr>
          <w:rFonts w:eastAsia="Times New Roman" w:cstheme="minorHAnsi"/>
          <w:sz w:val="24"/>
          <w:szCs w:val="24"/>
          <w:lang w:eastAsia="fr-FR"/>
        </w:rPr>
        <w:t xml:space="preserve"> pas le même impact pour notre canton</w:t>
      </w:r>
      <w:r w:rsidR="0010563F" w:rsidRPr="00B33949">
        <w:rPr>
          <w:rFonts w:eastAsia="Times New Roman" w:cstheme="minorHAnsi"/>
          <w:sz w:val="24"/>
          <w:szCs w:val="24"/>
          <w:lang w:eastAsia="fr-FR"/>
        </w:rPr>
        <w:t xml:space="preserve"> que des initiatives locales</w:t>
      </w:r>
      <w:r w:rsidR="0040058C" w:rsidRPr="00B33949">
        <w:rPr>
          <w:rFonts w:eastAsia="Times New Roman" w:cstheme="minorHAnsi"/>
          <w:sz w:val="24"/>
          <w:szCs w:val="24"/>
          <w:lang w:eastAsia="fr-FR"/>
        </w:rPr>
        <w:t>.</w:t>
      </w:r>
    </w:p>
    <w:p w:rsidR="000F7E0B" w:rsidRPr="00B33949" w:rsidRDefault="000F7E0B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A139A4" w:rsidRPr="00B33949" w:rsidRDefault="000F7E0B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L’Office de l’environnement pourrait s’appuyer sur des organisation</w:t>
      </w:r>
      <w:r w:rsidR="00140C2A" w:rsidRPr="00B33949">
        <w:rPr>
          <w:rFonts w:eastAsia="Times New Roman" w:cstheme="minorHAnsi"/>
          <w:sz w:val="24"/>
          <w:szCs w:val="24"/>
          <w:lang w:eastAsia="fr-FR"/>
        </w:rPr>
        <w:t>s</w:t>
      </w:r>
      <w:r w:rsidRPr="00B33949">
        <w:rPr>
          <w:rFonts w:eastAsia="Times New Roman" w:cstheme="minorHAnsi"/>
          <w:sz w:val="24"/>
          <w:szCs w:val="24"/>
          <w:lang w:eastAsia="fr-FR"/>
        </w:rPr>
        <w:t xml:space="preserve"> de consomma</w:t>
      </w:r>
      <w:r w:rsidR="00140C2A" w:rsidRPr="00B33949">
        <w:rPr>
          <w:rFonts w:eastAsia="Times New Roman" w:cstheme="minorHAnsi"/>
          <w:sz w:val="24"/>
          <w:szCs w:val="24"/>
          <w:lang w:eastAsia="fr-FR"/>
        </w:rPr>
        <w:t>teurs, comme la FRC pour mener une campagne de sensibilisation des distributeurs et des consommateurs, qui ont tout à y gagner</w:t>
      </w:r>
      <w:r w:rsidR="00175F01" w:rsidRPr="00B33949">
        <w:rPr>
          <w:rFonts w:eastAsia="Times New Roman" w:cstheme="minorHAnsi"/>
          <w:sz w:val="24"/>
          <w:szCs w:val="24"/>
          <w:lang w:eastAsia="fr-FR"/>
        </w:rPr>
        <w:t>.</w:t>
      </w:r>
    </w:p>
    <w:p w:rsidR="00175F01" w:rsidRPr="00B33949" w:rsidRDefault="00175F01" w:rsidP="00140C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A139A4" w:rsidRPr="00B33949" w:rsidRDefault="00140C2A" w:rsidP="00140C2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Ainsi, je vous demande de soutenir la motion du</w:t>
      </w:r>
      <w:r w:rsidR="00A1603E"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 groupe socialiste </w:t>
      </w:r>
      <w:r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qui </w:t>
      </w:r>
      <w:r w:rsidR="00A1603E"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demande au Gouvernement de proposer une disposition </w:t>
      </w:r>
      <w:r w:rsidR="00E714B7"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légale </w:t>
      </w:r>
      <w:r w:rsidR="00A139A4"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pour que </w:t>
      </w:r>
      <w:r w:rsidR="00A1603E"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les </w:t>
      </w:r>
      <w:r w:rsidR="00A139A4" w:rsidRPr="00B33949">
        <w:rPr>
          <w:rFonts w:eastAsia="Times New Roman" w:cstheme="minorHAnsi"/>
          <w:b/>
          <w:sz w:val="24"/>
          <w:szCs w:val="24"/>
          <w:lang w:eastAsia="fr-FR"/>
        </w:rPr>
        <w:t>établissement</w:t>
      </w:r>
      <w:r w:rsidR="00A1603E" w:rsidRPr="00B33949">
        <w:rPr>
          <w:rFonts w:eastAsia="Times New Roman" w:cstheme="minorHAnsi"/>
          <w:b/>
          <w:sz w:val="24"/>
          <w:szCs w:val="24"/>
          <w:lang w:eastAsia="fr-FR"/>
        </w:rPr>
        <w:t>s</w:t>
      </w:r>
      <w:r w:rsidR="00A139A4"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 de vente au détail </w:t>
      </w:r>
      <w:r w:rsidR="00C7473A" w:rsidRPr="00B33949">
        <w:rPr>
          <w:rFonts w:eastAsia="Times New Roman" w:cstheme="minorHAnsi"/>
          <w:b/>
          <w:sz w:val="24"/>
          <w:szCs w:val="24"/>
          <w:lang w:eastAsia="fr-FR"/>
        </w:rPr>
        <w:t>fournissant</w:t>
      </w:r>
      <w:r w:rsidR="00A1603E"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A139A4" w:rsidRPr="00B33949">
        <w:rPr>
          <w:rFonts w:eastAsia="Times New Roman" w:cstheme="minorHAnsi"/>
          <w:b/>
          <w:sz w:val="24"/>
          <w:szCs w:val="24"/>
          <w:lang w:eastAsia="fr-FR"/>
        </w:rPr>
        <w:t>des produits alimentaires et de grande consommation se dote</w:t>
      </w:r>
      <w:r w:rsidR="00E037AE" w:rsidRPr="00B33949">
        <w:rPr>
          <w:rFonts w:eastAsia="Times New Roman" w:cstheme="minorHAnsi"/>
          <w:b/>
          <w:sz w:val="24"/>
          <w:szCs w:val="24"/>
          <w:lang w:eastAsia="fr-FR"/>
        </w:rPr>
        <w:t>nt</w:t>
      </w:r>
      <w:r w:rsidR="00A139A4" w:rsidRPr="00B33949">
        <w:rPr>
          <w:rFonts w:eastAsia="Times New Roman" w:cstheme="minorHAnsi"/>
          <w:b/>
          <w:sz w:val="24"/>
          <w:szCs w:val="24"/>
          <w:lang w:eastAsia="fr-FR"/>
        </w:rPr>
        <w:t xml:space="preserve">, à la sortie des caisses, d'un point de reprise des déchets d'emballage issus des produits achetés dans </w:t>
      </w:r>
      <w:r w:rsidR="00A1603E" w:rsidRPr="00B33949">
        <w:rPr>
          <w:rFonts w:eastAsia="Times New Roman" w:cstheme="minorHAnsi"/>
          <w:b/>
          <w:sz w:val="24"/>
          <w:szCs w:val="24"/>
          <w:lang w:eastAsia="fr-FR"/>
        </w:rPr>
        <w:t>l’</w:t>
      </w:r>
      <w:r w:rsidR="00A139A4" w:rsidRPr="00B33949">
        <w:rPr>
          <w:rFonts w:eastAsia="Times New Roman" w:cstheme="minorHAnsi"/>
          <w:b/>
          <w:sz w:val="24"/>
          <w:szCs w:val="24"/>
          <w:lang w:eastAsia="fr-FR"/>
        </w:rPr>
        <w:t>établissement.</w:t>
      </w:r>
    </w:p>
    <w:p w:rsidR="006306C2" w:rsidRPr="00B33949" w:rsidRDefault="006306C2" w:rsidP="00140C2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40C2A" w:rsidRPr="00B33949" w:rsidRDefault="00140C2A" w:rsidP="00140C2A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B33949">
        <w:rPr>
          <w:rFonts w:eastAsia="Times New Roman" w:cstheme="minorHAnsi"/>
          <w:sz w:val="24"/>
          <w:szCs w:val="24"/>
          <w:lang w:eastAsia="fr-FR"/>
        </w:rPr>
        <w:t>Je vous remercie de votre attention</w:t>
      </w:r>
    </w:p>
    <w:p w:rsidR="00896CDF" w:rsidRPr="00B33949" w:rsidRDefault="00896CDF" w:rsidP="00140C2A">
      <w:pPr>
        <w:tabs>
          <w:tab w:val="right" w:pos="9000"/>
        </w:tabs>
        <w:jc w:val="both"/>
        <w:rPr>
          <w:sz w:val="24"/>
          <w:szCs w:val="24"/>
        </w:rPr>
      </w:pPr>
      <w:r w:rsidRPr="00B33949">
        <w:rPr>
          <w:sz w:val="24"/>
          <w:szCs w:val="24"/>
        </w:rPr>
        <w:t>Mélanie Brulhart</w:t>
      </w:r>
    </w:p>
    <w:p w:rsidR="00E208F2" w:rsidRDefault="00E208F2" w:rsidP="00140C2A">
      <w:pPr>
        <w:tabs>
          <w:tab w:val="right" w:pos="9000"/>
        </w:tabs>
        <w:jc w:val="both"/>
        <w:rPr>
          <w:sz w:val="24"/>
          <w:szCs w:val="24"/>
        </w:rPr>
      </w:pPr>
    </w:p>
    <w:p w:rsidR="00B13346" w:rsidRPr="00D445F7" w:rsidRDefault="00B13346" w:rsidP="00140C2A">
      <w:pPr>
        <w:tabs>
          <w:tab w:val="right" w:pos="9000"/>
        </w:tabs>
        <w:jc w:val="both"/>
        <w:rPr>
          <w:sz w:val="24"/>
          <w:szCs w:val="24"/>
        </w:rPr>
      </w:pPr>
      <w:bookmarkStart w:id="0" w:name="_GoBack"/>
      <w:bookmarkEnd w:id="0"/>
    </w:p>
    <w:sectPr w:rsidR="00B13346" w:rsidRPr="00D445F7" w:rsidSect="00D445F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A0" w:rsidRDefault="008F7CA0" w:rsidP="007625BA">
      <w:pPr>
        <w:spacing w:after="0" w:line="240" w:lineRule="auto"/>
      </w:pPr>
      <w:r>
        <w:separator/>
      </w:r>
    </w:p>
  </w:endnote>
  <w:endnote w:type="continuationSeparator" w:id="0">
    <w:p w:rsidR="008F7CA0" w:rsidRDefault="008F7CA0" w:rsidP="0076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BA" w:rsidRPr="00D445F7" w:rsidRDefault="0010563F" w:rsidP="007625BA">
    <w:pPr>
      <w:tabs>
        <w:tab w:val="right" w:pos="9000"/>
      </w:tabs>
      <w:jc w:val="both"/>
      <w:rPr>
        <w:sz w:val="16"/>
        <w:szCs w:val="16"/>
      </w:rPr>
    </w:pPr>
    <w:r>
      <w:rPr>
        <w:sz w:val="16"/>
        <w:szCs w:val="16"/>
      </w:rPr>
      <w:t>Motion Luttes contre le suremballage 26.09.18 MB GPS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A0" w:rsidRDefault="008F7CA0" w:rsidP="007625BA">
      <w:pPr>
        <w:spacing w:after="0" w:line="240" w:lineRule="auto"/>
      </w:pPr>
      <w:r>
        <w:separator/>
      </w:r>
    </w:p>
  </w:footnote>
  <w:footnote w:type="continuationSeparator" w:id="0">
    <w:p w:rsidR="008F7CA0" w:rsidRDefault="008F7CA0" w:rsidP="0076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D3B9A"/>
    <w:multiLevelType w:val="hybridMultilevel"/>
    <w:tmpl w:val="7F229960"/>
    <w:lvl w:ilvl="0" w:tplc="0CCE7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57FEA"/>
    <w:multiLevelType w:val="hybridMultilevel"/>
    <w:tmpl w:val="5C5A4926"/>
    <w:lvl w:ilvl="0" w:tplc="CDA27B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C2"/>
    <w:rsid w:val="000818BC"/>
    <w:rsid w:val="000D6BFB"/>
    <w:rsid w:val="000F7E0B"/>
    <w:rsid w:val="0010563F"/>
    <w:rsid w:val="00140C2A"/>
    <w:rsid w:val="00175F01"/>
    <w:rsid w:val="001A7642"/>
    <w:rsid w:val="002307E2"/>
    <w:rsid w:val="002317B3"/>
    <w:rsid w:val="00233E02"/>
    <w:rsid w:val="00240904"/>
    <w:rsid w:val="00302815"/>
    <w:rsid w:val="003170F8"/>
    <w:rsid w:val="0040058C"/>
    <w:rsid w:val="004C5384"/>
    <w:rsid w:val="00520057"/>
    <w:rsid w:val="00532703"/>
    <w:rsid w:val="005A67D2"/>
    <w:rsid w:val="005C3512"/>
    <w:rsid w:val="005D693B"/>
    <w:rsid w:val="005D6D9E"/>
    <w:rsid w:val="006306C2"/>
    <w:rsid w:val="006C02F6"/>
    <w:rsid w:val="007625BA"/>
    <w:rsid w:val="007718BE"/>
    <w:rsid w:val="007748DE"/>
    <w:rsid w:val="007D1276"/>
    <w:rsid w:val="007D5785"/>
    <w:rsid w:val="00843D40"/>
    <w:rsid w:val="008656F9"/>
    <w:rsid w:val="00896CDF"/>
    <w:rsid w:val="008F7CA0"/>
    <w:rsid w:val="00946160"/>
    <w:rsid w:val="0099674C"/>
    <w:rsid w:val="009D06E8"/>
    <w:rsid w:val="00A1017C"/>
    <w:rsid w:val="00A139A4"/>
    <w:rsid w:val="00A1603E"/>
    <w:rsid w:val="00AC6316"/>
    <w:rsid w:val="00B13346"/>
    <w:rsid w:val="00B33949"/>
    <w:rsid w:val="00B81D06"/>
    <w:rsid w:val="00C7473A"/>
    <w:rsid w:val="00CA6D9D"/>
    <w:rsid w:val="00CB3DDD"/>
    <w:rsid w:val="00CC2C19"/>
    <w:rsid w:val="00CD0F1C"/>
    <w:rsid w:val="00D22238"/>
    <w:rsid w:val="00D445F7"/>
    <w:rsid w:val="00D56986"/>
    <w:rsid w:val="00D67A28"/>
    <w:rsid w:val="00DB5DAA"/>
    <w:rsid w:val="00E037AE"/>
    <w:rsid w:val="00E208F2"/>
    <w:rsid w:val="00E4683F"/>
    <w:rsid w:val="00E714B7"/>
    <w:rsid w:val="00EB72B2"/>
    <w:rsid w:val="00EF34C1"/>
    <w:rsid w:val="00EF4FD0"/>
    <w:rsid w:val="00F32E62"/>
    <w:rsid w:val="00FA0151"/>
    <w:rsid w:val="00FF0593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B33E93-A6F6-4D6D-939D-190023EB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30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306C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96CDF"/>
    <w:pPr>
      <w:ind w:left="720"/>
      <w:contextualSpacing/>
    </w:pPr>
  </w:style>
  <w:style w:type="character" w:customStyle="1" w:styleId="downloadinfo">
    <w:name w:val="downloadinfo"/>
    <w:basedOn w:val="Policepardfaut"/>
    <w:rsid w:val="008656F9"/>
  </w:style>
  <w:style w:type="paragraph" w:styleId="En-tte">
    <w:name w:val="header"/>
    <w:basedOn w:val="Normal"/>
    <w:link w:val="En-tteCar"/>
    <w:uiPriority w:val="99"/>
    <w:unhideWhenUsed/>
    <w:rsid w:val="0076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5BA"/>
  </w:style>
  <w:style w:type="paragraph" w:styleId="Pieddepage">
    <w:name w:val="footer"/>
    <w:basedOn w:val="Normal"/>
    <w:link w:val="PieddepageCar"/>
    <w:uiPriority w:val="99"/>
    <w:unhideWhenUsed/>
    <w:rsid w:val="0076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5BA"/>
  </w:style>
  <w:style w:type="paragraph" w:styleId="Textedebulles">
    <w:name w:val="Balloon Text"/>
    <w:basedOn w:val="Normal"/>
    <w:link w:val="TextedebullesCar"/>
    <w:uiPriority w:val="99"/>
    <w:semiHidden/>
    <w:unhideWhenUsed/>
    <w:rsid w:val="0023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Brulhart</dc:creator>
  <cp:keywords/>
  <dc:description/>
  <cp:lastModifiedBy>Mélanie Brulhart</cp:lastModifiedBy>
  <cp:revision>3</cp:revision>
  <cp:lastPrinted>2018-09-26T11:31:00Z</cp:lastPrinted>
  <dcterms:created xsi:type="dcterms:W3CDTF">2018-09-26T11:32:00Z</dcterms:created>
  <dcterms:modified xsi:type="dcterms:W3CDTF">2018-09-26T11:32:00Z</dcterms:modified>
</cp:coreProperties>
</file>