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2AC02" w14:textId="49564E95" w:rsidR="006666E3" w:rsidRDefault="00D24849" w:rsidP="0017558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C</w:t>
      </w:r>
      <w:r w:rsidR="006666E3">
        <w:rPr>
          <w:rFonts w:asciiTheme="majorHAnsi" w:hAnsiTheme="majorHAnsi" w:cstheme="majorHAnsi"/>
          <w:b/>
          <w:bCs/>
          <w:sz w:val="32"/>
          <w:szCs w:val="32"/>
        </w:rPr>
        <w:t>ommuniqué</w:t>
      </w:r>
    </w:p>
    <w:p w14:paraId="3A5DCCC0" w14:textId="77777777" w:rsidR="006666E3" w:rsidRDefault="006666E3" w:rsidP="0017558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14:paraId="7C2BDDB9" w14:textId="17385E86" w:rsidR="0096155A" w:rsidRDefault="006666E3" w:rsidP="0017558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La semaine de 4 jours en débat au Soleil</w:t>
      </w:r>
    </w:p>
    <w:p w14:paraId="07E6E660" w14:textId="77777777" w:rsidR="006666E3" w:rsidRDefault="006666E3" w:rsidP="0017558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14:paraId="694CE413" w14:textId="6C0039BF" w:rsidR="00AC3315" w:rsidRPr="00093357" w:rsidRDefault="008D42C9" w:rsidP="006666E3">
      <w:pPr>
        <w:spacing w:after="0" w:line="240" w:lineRule="auto"/>
        <w:jc w:val="both"/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</w:pPr>
      <w:r>
        <w:rPr>
          <w:rFonts w:asciiTheme="majorHAnsi" w:hAnsiTheme="majorHAnsi" w:cstheme="majorHAnsi"/>
          <w:bCs/>
          <w:sz w:val="32"/>
          <w:szCs w:val="32"/>
        </w:rPr>
        <w:t>La semaine de 4 jours est-</w:t>
      </w:r>
      <w:r w:rsidR="006666E3" w:rsidRPr="00093357">
        <w:rPr>
          <w:rFonts w:asciiTheme="majorHAnsi" w:hAnsiTheme="majorHAnsi" w:cstheme="majorHAnsi"/>
          <w:bCs/>
          <w:sz w:val="32"/>
          <w:szCs w:val="32"/>
        </w:rPr>
        <w:t>elle une illusion, une utopie ou une nouvelle organisation possible du travail ? Quels seraient les effets de la semaine de 4</w:t>
      </w:r>
      <w:r w:rsidR="00D9696F" w:rsidRPr="00093357">
        <w:rPr>
          <w:rFonts w:asciiTheme="majorHAnsi" w:hAnsiTheme="majorHAnsi" w:cstheme="majorHAnsi"/>
          <w:bCs/>
          <w:sz w:val="32"/>
          <w:szCs w:val="32"/>
        </w:rPr>
        <w:t xml:space="preserve"> </w:t>
      </w:r>
      <w:r w:rsidR="006666E3" w:rsidRPr="00093357">
        <w:rPr>
          <w:rFonts w:asciiTheme="majorHAnsi" w:hAnsiTheme="majorHAnsi" w:cstheme="majorHAnsi"/>
          <w:bCs/>
          <w:sz w:val="32"/>
          <w:szCs w:val="32"/>
        </w:rPr>
        <w:t>jours sur l’emploi, sur les rapports entre femmes et hommes, ou encore sur l’environnement ? Telles sont quelques-unes de</w:t>
      </w:r>
      <w:r>
        <w:rPr>
          <w:rFonts w:asciiTheme="majorHAnsi" w:hAnsiTheme="majorHAnsi" w:cstheme="majorHAnsi"/>
          <w:bCs/>
          <w:sz w:val="32"/>
          <w:szCs w:val="32"/>
        </w:rPr>
        <w:t>s</w:t>
      </w:r>
      <w:r w:rsidR="006666E3" w:rsidRPr="00093357">
        <w:rPr>
          <w:rFonts w:asciiTheme="majorHAnsi" w:hAnsiTheme="majorHAnsi" w:cstheme="majorHAnsi"/>
          <w:bCs/>
          <w:sz w:val="32"/>
          <w:szCs w:val="32"/>
        </w:rPr>
        <w:t xml:space="preserve"> questions qui seront débattues dimanche 26 </w:t>
      </w:r>
      <w:r w:rsidR="00783894">
        <w:rPr>
          <w:rFonts w:asciiTheme="majorHAnsi" w:hAnsiTheme="majorHAnsi" w:cstheme="majorHAnsi"/>
          <w:bCs/>
          <w:sz w:val="32"/>
          <w:szCs w:val="32"/>
        </w:rPr>
        <w:t>mai</w:t>
      </w:r>
      <w:r w:rsidR="006666E3" w:rsidRPr="00093357">
        <w:rPr>
          <w:rFonts w:asciiTheme="majorHAnsi" w:hAnsiTheme="majorHAnsi" w:cstheme="majorHAnsi"/>
          <w:bCs/>
          <w:sz w:val="32"/>
          <w:szCs w:val="32"/>
        </w:rPr>
        <w:t xml:space="preserve"> à 10 h au Café du Soleil à</w:t>
      </w:r>
      <w:r w:rsidR="00D9696F" w:rsidRPr="00093357">
        <w:rPr>
          <w:rFonts w:asciiTheme="majorHAnsi" w:hAnsiTheme="majorHAnsi" w:cstheme="majorHAnsi"/>
          <w:bCs/>
          <w:sz w:val="32"/>
          <w:szCs w:val="32"/>
        </w:rPr>
        <w:t xml:space="preserve"> </w:t>
      </w:r>
      <w:proofErr w:type="spellStart"/>
      <w:r w:rsidR="00D9696F" w:rsidRPr="00093357">
        <w:rPr>
          <w:rFonts w:asciiTheme="majorHAnsi" w:hAnsiTheme="majorHAnsi" w:cstheme="majorHAnsi"/>
          <w:bCs/>
          <w:sz w:val="32"/>
          <w:szCs w:val="32"/>
        </w:rPr>
        <w:t>Saignelégier</w:t>
      </w:r>
      <w:proofErr w:type="spellEnd"/>
      <w:r w:rsidR="00D9696F" w:rsidRPr="00093357">
        <w:rPr>
          <w:rFonts w:asciiTheme="majorHAnsi" w:hAnsiTheme="majorHAnsi" w:cstheme="majorHAnsi"/>
          <w:bCs/>
          <w:sz w:val="32"/>
          <w:szCs w:val="32"/>
        </w:rPr>
        <w:t>. U</w:t>
      </w:r>
      <w:r w:rsidR="006666E3" w:rsidRPr="00093357">
        <w:rPr>
          <w:rFonts w:asciiTheme="majorHAnsi" w:hAnsiTheme="majorHAnsi" w:cstheme="majorHAnsi"/>
          <w:bCs/>
          <w:sz w:val="32"/>
          <w:szCs w:val="32"/>
        </w:rPr>
        <w:t xml:space="preserve">ne table romande réunira </w:t>
      </w:r>
      <w:r w:rsidR="004F0E50" w:rsidRPr="00093357">
        <w:rPr>
          <w:rFonts w:asciiTheme="majorHAnsi" w:eastAsia="Times New Roman" w:hAnsiTheme="majorHAnsi" w:cstheme="majorHAnsi"/>
          <w:sz w:val="32"/>
          <w:szCs w:val="32"/>
          <w:lang w:eastAsia="fr-FR"/>
        </w:rPr>
        <w:t>Jean-Claude Rennwald</w:t>
      </w:r>
      <w:r w:rsidR="00D9696F" w:rsidRPr="00093357">
        <w:rPr>
          <w:rFonts w:asciiTheme="majorHAnsi" w:eastAsia="Times New Roman" w:hAnsiTheme="majorHAnsi" w:cstheme="majorHAnsi"/>
          <w:sz w:val="32"/>
          <w:szCs w:val="32"/>
          <w:lang w:eastAsia="fr-FR"/>
        </w:rPr>
        <w:t>, auteur de</w:t>
      </w:r>
      <w:r w:rsidR="00D9696F" w:rsidRPr="00093357">
        <w:rPr>
          <w:rFonts w:asciiTheme="majorHAnsi" w:eastAsia="Times New Roman" w:hAnsiTheme="majorHAnsi" w:cstheme="majorHAnsi"/>
          <w:i/>
          <w:sz w:val="32"/>
          <w:szCs w:val="32"/>
          <w:lang w:eastAsia="fr-FR"/>
        </w:rPr>
        <w:t xml:space="preserve"> L</w:t>
      </w:r>
      <w:r w:rsidR="00AC3315" w:rsidRPr="00093357">
        <w:rPr>
          <w:rFonts w:asciiTheme="majorHAnsi" w:eastAsia="Times New Roman" w:hAnsiTheme="majorHAnsi" w:cstheme="majorHAnsi"/>
          <w:i/>
          <w:sz w:val="32"/>
          <w:szCs w:val="32"/>
          <w:lang w:eastAsia="fr-FR"/>
        </w:rPr>
        <w:t>a semaine de 4 jours</w:t>
      </w:r>
      <w:r w:rsidR="00D9696F" w:rsidRPr="00093357">
        <w:rPr>
          <w:rFonts w:asciiTheme="majorHAnsi" w:eastAsia="Times New Roman" w:hAnsiTheme="majorHAnsi" w:cstheme="majorHAnsi"/>
          <w:i/>
          <w:sz w:val="32"/>
          <w:szCs w:val="32"/>
          <w:lang w:eastAsia="fr-FR"/>
        </w:rPr>
        <w:t>. La Révolution du temps</w:t>
      </w:r>
      <w:r w:rsidR="006666E3" w:rsidRPr="00093357">
        <w:rPr>
          <w:rFonts w:asciiTheme="majorHAnsi" w:eastAsia="Times New Roman" w:hAnsiTheme="majorHAnsi" w:cstheme="majorHAnsi"/>
          <w:sz w:val="32"/>
          <w:szCs w:val="32"/>
          <w:lang w:eastAsia="fr-FR"/>
        </w:rPr>
        <w:t xml:space="preserve"> (Editions de l’Atelier), </w:t>
      </w:r>
      <w:r w:rsidR="00AC3315" w:rsidRPr="00093357">
        <w:rPr>
          <w:rFonts w:asciiTheme="majorHAnsi" w:eastAsia="Times New Roman" w:hAnsiTheme="majorHAnsi" w:cstheme="majorHAnsi"/>
          <w:sz w:val="32"/>
          <w:szCs w:val="32"/>
          <w:lang w:eastAsia="fr-FR"/>
        </w:rPr>
        <w:t xml:space="preserve">Marco </w:t>
      </w:r>
      <w:proofErr w:type="spellStart"/>
      <w:r w:rsidR="00AC3315" w:rsidRPr="00093357">
        <w:rPr>
          <w:rFonts w:asciiTheme="majorHAnsi" w:eastAsia="Times New Roman" w:hAnsiTheme="majorHAnsi" w:cstheme="majorHAnsi"/>
          <w:sz w:val="32"/>
          <w:szCs w:val="32"/>
          <w:lang w:eastAsia="fr-FR"/>
        </w:rPr>
        <w:t>Taddei</w:t>
      </w:r>
      <w:proofErr w:type="spellEnd"/>
      <w:r w:rsidR="00AC3315" w:rsidRPr="00093357">
        <w:rPr>
          <w:rFonts w:asciiTheme="majorHAnsi" w:eastAsia="Times New Roman" w:hAnsiTheme="majorHAnsi" w:cstheme="majorHAnsi"/>
          <w:sz w:val="32"/>
          <w:szCs w:val="32"/>
          <w:lang w:eastAsia="fr-FR"/>
        </w:rPr>
        <w:t>, responsable romand de l’Union patronale suisse</w:t>
      </w:r>
      <w:r w:rsidR="006666E3" w:rsidRPr="00093357">
        <w:rPr>
          <w:rFonts w:asciiTheme="majorHAnsi" w:eastAsia="Times New Roman" w:hAnsiTheme="majorHAnsi" w:cstheme="majorHAnsi"/>
          <w:sz w:val="32"/>
          <w:szCs w:val="32"/>
          <w:lang w:eastAsia="fr-FR"/>
        </w:rPr>
        <w:t xml:space="preserve">, </w:t>
      </w:r>
      <w:r w:rsidR="00AC3315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 xml:space="preserve">Rebecca Lena, secrétaire régionale du syndicat </w:t>
      </w:r>
      <w:proofErr w:type="spellStart"/>
      <w:r w:rsidR="00AC3315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>Unia</w:t>
      </w:r>
      <w:proofErr w:type="spellEnd"/>
      <w:r w:rsidR="00AC3315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 xml:space="preserve"> </w:t>
      </w:r>
      <w:proofErr w:type="spellStart"/>
      <w:r w:rsidR="00AC3315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>Transjurane</w:t>
      </w:r>
      <w:proofErr w:type="spellEnd"/>
      <w:r w:rsidR="00D9696F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 xml:space="preserve">, et Marion Stadelmann, lectrice d’extraits des Lettres de </w:t>
      </w:r>
      <w:proofErr w:type="spellStart"/>
      <w:r w:rsidR="00D9696F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>Kirghisie</w:t>
      </w:r>
      <w:proofErr w:type="spellEnd"/>
      <w:r w:rsidR="00D9696F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 xml:space="preserve">, de </w:t>
      </w:r>
      <w:proofErr w:type="spellStart"/>
      <w:r w:rsidR="00D9696F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>Silvano</w:t>
      </w:r>
      <w:proofErr w:type="spellEnd"/>
      <w:r w:rsidR="00D9696F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 xml:space="preserve"> </w:t>
      </w:r>
      <w:proofErr w:type="spellStart"/>
      <w:r w:rsidR="00D9696F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>Agosti</w:t>
      </w:r>
      <w:proofErr w:type="spellEnd"/>
      <w:r w:rsidR="00D9696F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>, un royaume imaginaire où l’on ne travaille que 3 heures par jour.</w:t>
      </w:r>
    </w:p>
    <w:p w14:paraId="1473F889" w14:textId="2FFD5BE0" w:rsidR="00F86F3E" w:rsidRPr="00093357" w:rsidRDefault="006666E3" w:rsidP="00B22BCD">
      <w:pPr>
        <w:spacing w:after="0" w:line="240" w:lineRule="auto"/>
        <w:jc w:val="both"/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</w:pPr>
      <w:r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>Le débat</w:t>
      </w:r>
      <w:r w:rsidR="00B22BCD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>, auquel le public sera associé,</w:t>
      </w:r>
      <w:r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 xml:space="preserve"> sera animé par </w:t>
      </w:r>
      <w:r w:rsidRPr="00093357">
        <w:rPr>
          <w:rFonts w:asciiTheme="majorHAnsi" w:eastAsia="Times New Roman" w:hAnsiTheme="majorHAnsi" w:cstheme="majorHAnsi"/>
          <w:sz w:val="32"/>
          <w:szCs w:val="32"/>
          <w:lang w:eastAsia="fr-FR"/>
        </w:rPr>
        <w:t>Raphaël</w:t>
      </w:r>
      <w:r w:rsidR="00D24849">
        <w:rPr>
          <w:rFonts w:asciiTheme="majorHAnsi" w:eastAsia="Times New Roman" w:hAnsiTheme="majorHAnsi" w:cstheme="majorHAnsi"/>
          <w:sz w:val="32"/>
          <w:szCs w:val="32"/>
          <w:lang w:eastAsia="fr-FR"/>
        </w:rPr>
        <w:t xml:space="preserve"> Chalverat, chef de région à</w:t>
      </w:r>
      <w:r w:rsidRPr="00093357">
        <w:rPr>
          <w:rFonts w:asciiTheme="majorHAnsi" w:eastAsia="Times New Roman" w:hAnsiTheme="majorHAnsi" w:cstheme="majorHAnsi"/>
          <w:sz w:val="32"/>
          <w:szCs w:val="32"/>
          <w:lang w:eastAsia="fr-FR"/>
        </w:rPr>
        <w:t xml:space="preserve"> RFJ</w:t>
      </w:r>
      <w:r w:rsidR="00B22BCD" w:rsidRPr="00093357">
        <w:rPr>
          <w:rFonts w:asciiTheme="majorHAnsi" w:eastAsia="Times New Roman" w:hAnsiTheme="majorHAnsi" w:cstheme="majorHAnsi"/>
          <w:sz w:val="32"/>
          <w:szCs w:val="32"/>
          <w:lang w:eastAsia="fr-FR"/>
        </w:rPr>
        <w:t xml:space="preserve">. Après la discussion, un apéritif sera offert à toutes les personnes présentes et Jean-Claude Rennwald </w:t>
      </w:r>
      <w:r w:rsidR="00F86F3E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>dédicace</w:t>
      </w:r>
      <w:r w:rsidR="00B22BCD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>ra</w:t>
      </w:r>
      <w:r w:rsidR="00F86F3E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 xml:space="preserve"> son livre</w:t>
      </w:r>
      <w:r w:rsidR="00B22BCD" w:rsidRPr="00093357"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  <w:t>.</w:t>
      </w:r>
    </w:p>
    <w:p w14:paraId="5755D481" w14:textId="77777777" w:rsidR="00AC3315" w:rsidRPr="00093357" w:rsidRDefault="00AC3315" w:rsidP="000D3FD0">
      <w:pPr>
        <w:spacing w:after="0" w:line="240" w:lineRule="auto"/>
        <w:rPr>
          <w:rFonts w:asciiTheme="majorHAnsi" w:eastAsia="Times New Roman" w:hAnsiTheme="majorHAnsi" w:cstheme="majorHAnsi"/>
          <w:sz w:val="32"/>
          <w:szCs w:val="32"/>
          <w:lang w:val="fr-CH" w:eastAsia="fr-FR"/>
        </w:rPr>
      </w:pPr>
    </w:p>
    <w:sectPr w:rsidR="00AC3315" w:rsidRPr="000933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2848D" w14:textId="77777777" w:rsidR="00CF487A" w:rsidRDefault="00CF487A" w:rsidP="006A296C">
      <w:pPr>
        <w:spacing w:after="0" w:line="240" w:lineRule="auto"/>
      </w:pPr>
      <w:r>
        <w:separator/>
      </w:r>
    </w:p>
  </w:endnote>
  <w:endnote w:type="continuationSeparator" w:id="0">
    <w:p w14:paraId="2BA1DDD4" w14:textId="77777777" w:rsidR="00CF487A" w:rsidRDefault="00CF487A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D57BC" w14:textId="77777777" w:rsidR="006A296C" w:rsidRDefault="006A29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420B6" w14:textId="77777777" w:rsidR="006A296C" w:rsidRDefault="006A29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71B8E" w14:textId="77777777" w:rsidR="006A296C" w:rsidRDefault="006A29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E91C" w14:textId="77777777" w:rsidR="00CF487A" w:rsidRDefault="00CF487A" w:rsidP="006A296C">
      <w:pPr>
        <w:spacing w:after="0" w:line="240" w:lineRule="auto"/>
      </w:pPr>
      <w:r>
        <w:separator/>
      </w:r>
    </w:p>
  </w:footnote>
  <w:footnote w:type="continuationSeparator" w:id="0">
    <w:p w14:paraId="2983D300" w14:textId="77777777" w:rsidR="00CF487A" w:rsidRDefault="00CF487A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E02C4" w14:textId="77777777" w:rsidR="006A296C" w:rsidRDefault="006A29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8056396"/>
      <w:docPartObj>
        <w:docPartGallery w:val="Page Numbers (Top of Page)"/>
        <w:docPartUnique/>
      </w:docPartObj>
    </w:sdtPr>
    <w:sdtContent>
      <w:p w14:paraId="4CE8ECD4" w14:textId="0758F0B5" w:rsidR="006A296C" w:rsidRDefault="006A296C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849">
          <w:rPr>
            <w:noProof/>
          </w:rPr>
          <w:t>1</w:t>
        </w:r>
        <w:r>
          <w:fldChar w:fldCharType="end"/>
        </w:r>
      </w:p>
    </w:sdtContent>
  </w:sdt>
  <w:p w14:paraId="3622FCEA" w14:textId="77777777" w:rsidR="006A296C" w:rsidRDefault="006A296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E8954" w14:textId="77777777" w:rsidR="006A296C" w:rsidRDefault="006A29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80"/>
    <w:rsid w:val="00003AF9"/>
    <w:rsid w:val="00011383"/>
    <w:rsid w:val="00016D80"/>
    <w:rsid w:val="00022306"/>
    <w:rsid w:val="00023FCC"/>
    <w:rsid w:val="000521A6"/>
    <w:rsid w:val="000708E3"/>
    <w:rsid w:val="00071C74"/>
    <w:rsid w:val="00085D8F"/>
    <w:rsid w:val="00093357"/>
    <w:rsid w:val="00096734"/>
    <w:rsid w:val="000D3FD0"/>
    <w:rsid w:val="00104CAB"/>
    <w:rsid w:val="0012176A"/>
    <w:rsid w:val="00175580"/>
    <w:rsid w:val="001756DA"/>
    <w:rsid w:val="001D230F"/>
    <w:rsid w:val="001D600E"/>
    <w:rsid w:val="001E2FF9"/>
    <w:rsid w:val="0021581F"/>
    <w:rsid w:val="00275889"/>
    <w:rsid w:val="00285CB8"/>
    <w:rsid w:val="002A03A8"/>
    <w:rsid w:val="002D03D8"/>
    <w:rsid w:val="00334A9E"/>
    <w:rsid w:val="00336764"/>
    <w:rsid w:val="00356849"/>
    <w:rsid w:val="00490AE4"/>
    <w:rsid w:val="00497B61"/>
    <w:rsid w:val="004E670A"/>
    <w:rsid w:val="004F0E50"/>
    <w:rsid w:val="00500D5B"/>
    <w:rsid w:val="00520C38"/>
    <w:rsid w:val="005748D1"/>
    <w:rsid w:val="005818F9"/>
    <w:rsid w:val="00582CA8"/>
    <w:rsid w:val="00586E6F"/>
    <w:rsid w:val="005934E9"/>
    <w:rsid w:val="005F6F99"/>
    <w:rsid w:val="006224F8"/>
    <w:rsid w:val="00623D99"/>
    <w:rsid w:val="00631DA4"/>
    <w:rsid w:val="00632AC1"/>
    <w:rsid w:val="00651B01"/>
    <w:rsid w:val="006666E3"/>
    <w:rsid w:val="006A296C"/>
    <w:rsid w:val="006A4EB1"/>
    <w:rsid w:val="007011A5"/>
    <w:rsid w:val="00771EFB"/>
    <w:rsid w:val="00783894"/>
    <w:rsid w:val="00785C64"/>
    <w:rsid w:val="007B21CB"/>
    <w:rsid w:val="007C4173"/>
    <w:rsid w:val="007D08C3"/>
    <w:rsid w:val="00850A44"/>
    <w:rsid w:val="00850AB0"/>
    <w:rsid w:val="00863D74"/>
    <w:rsid w:val="0087210C"/>
    <w:rsid w:val="00884C5B"/>
    <w:rsid w:val="00892A1B"/>
    <w:rsid w:val="00892CF6"/>
    <w:rsid w:val="008966DC"/>
    <w:rsid w:val="008D42C9"/>
    <w:rsid w:val="00912756"/>
    <w:rsid w:val="0092475F"/>
    <w:rsid w:val="0094457F"/>
    <w:rsid w:val="0096155A"/>
    <w:rsid w:val="009929BA"/>
    <w:rsid w:val="009B00EB"/>
    <w:rsid w:val="009C1619"/>
    <w:rsid w:val="00A14234"/>
    <w:rsid w:val="00A34ED3"/>
    <w:rsid w:val="00AA7FC8"/>
    <w:rsid w:val="00AC3315"/>
    <w:rsid w:val="00B014ED"/>
    <w:rsid w:val="00B2102A"/>
    <w:rsid w:val="00B22BCD"/>
    <w:rsid w:val="00B3744D"/>
    <w:rsid w:val="00B714F3"/>
    <w:rsid w:val="00BA5923"/>
    <w:rsid w:val="00BB479C"/>
    <w:rsid w:val="00C32CC1"/>
    <w:rsid w:val="00C42712"/>
    <w:rsid w:val="00C90A64"/>
    <w:rsid w:val="00CA3F66"/>
    <w:rsid w:val="00CF487A"/>
    <w:rsid w:val="00D24849"/>
    <w:rsid w:val="00D84C17"/>
    <w:rsid w:val="00D9696F"/>
    <w:rsid w:val="00DE5A1D"/>
    <w:rsid w:val="00DF20F0"/>
    <w:rsid w:val="00E370B3"/>
    <w:rsid w:val="00E93FA6"/>
    <w:rsid w:val="00EA3960"/>
    <w:rsid w:val="00EC32E2"/>
    <w:rsid w:val="00F145AC"/>
    <w:rsid w:val="00F217EF"/>
    <w:rsid w:val="00F5288C"/>
    <w:rsid w:val="00F86F3E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2C16"/>
  <w15:chartTrackingRefBased/>
  <w15:docId w15:val="{F12397D2-8EFF-482C-9E8B-D91C15FE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580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tegory">
    <w:name w:val="category"/>
    <w:basedOn w:val="Policepardfaut"/>
    <w:rsid w:val="00175580"/>
  </w:style>
  <w:style w:type="character" w:styleId="lev">
    <w:name w:val="Strong"/>
    <w:basedOn w:val="Policepardfaut"/>
    <w:uiPriority w:val="22"/>
    <w:qFormat/>
    <w:rsid w:val="00175580"/>
    <w:rPr>
      <w:b/>
      <w:bCs/>
    </w:rPr>
  </w:style>
  <w:style w:type="character" w:styleId="Accentuation">
    <w:name w:val="Emphasis"/>
    <w:basedOn w:val="Policepardfaut"/>
    <w:uiPriority w:val="20"/>
    <w:qFormat/>
    <w:rsid w:val="00175580"/>
    <w:rPr>
      <w:i/>
      <w:iCs/>
    </w:rPr>
  </w:style>
  <w:style w:type="character" w:styleId="Lienhypertexte">
    <w:name w:val="Hyperlink"/>
    <w:basedOn w:val="Policepardfaut"/>
    <w:uiPriority w:val="99"/>
    <w:unhideWhenUsed/>
    <w:rsid w:val="0017558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75580"/>
    <w:rPr>
      <w:color w:val="605E5C"/>
      <w:shd w:val="clear" w:color="auto" w:fill="E1DFDD"/>
    </w:rPr>
  </w:style>
  <w:style w:type="character" w:customStyle="1" w:styleId="oypena">
    <w:name w:val="oypena"/>
    <w:basedOn w:val="Policepardfaut"/>
    <w:rsid w:val="000708E3"/>
  </w:style>
  <w:style w:type="paragraph" w:styleId="En-tte">
    <w:name w:val="header"/>
    <w:basedOn w:val="Normal"/>
    <w:link w:val="En-tteCar"/>
    <w:uiPriority w:val="99"/>
    <w:unhideWhenUsed/>
    <w:rsid w:val="006A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296C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A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296C"/>
    <w:rPr>
      <w:kern w:val="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3D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98FC45522FC41B2721BED509F286E" ma:contentTypeVersion="18" ma:contentTypeDescription="Crée un document." ma:contentTypeScope="" ma:versionID="17d863bfedb5bb7bb8bda346e2d91ac6">
  <xsd:schema xmlns:xsd="http://www.w3.org/2001/XMLSchema" xmlns:xs="http://www.w3.org/2001/XMLSchema" xmlns:p="http://schemas.microsoft.com/office/2006/metadata/properties" xmlns:ns2="e4328e7b-38a1-472a-8012-719f8fb8c974" xmlns:ns3="f20f4757-af4b-4e04-a66a-fa5446a75e69" targetNamespace="http://schemas.microsoft.com/office/2006/metadata/properties" ma:root="true" ma:fieldsID="77e3b38b39559a6eb9a4f10ddca37e2a" ns2:_="" ns3:_="">
    <xsd:import namespace="e4328e7b-38a1-472a-8012-719f8fb8c974"/>
    <xsd:import namespace="f20f4757-af4b-4e04-a66a-fa5446a75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28e7b-38a1-472a-8012-719f8fb8c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e7c4f11-0d6e-4de4-bf06-71f2aa9d7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f4757-af4b-4e04-a66a-fa5446a75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0de312-b3dd-4177-8552-4099634d586e}" ma:internalName="TaxCatchAll" ma:showField="CatchAllData" ma:web="f20f4757-af4b-4e04-a66a-fa5446a75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328e7b-38a1-472a-8012-719f8fb8c974">
      <Terms xmlns="http://schemas.microsoft.com/office/infopath/2007/PartnerControls"/>
    </lcf76f155ced4ddcb4097134ff3c332f>
    <TaxCatchAll xmlns="f20f4757-af4b-4e04-a66a-fa5446a75e69" xsi:nil="true"/>
  </documentManagement>
</p:properties>
</file>

<file path=customXml/itemProps1.xml><?xml version="1.0" encoding="utf-8"?>
<ds:datastoreItem xmlns:ds="http://schemas.openxmlformats.org/officeDocument/2006/customXml" ds:itemID="{E964F06E-5542-47B5-8A0F-50ECD2B9D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C11211-ED86-48B2-B9B2-D9B8E8DC5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7B25F-FB8F-4F0A-A282-0D1BA88A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28e7b-38a1-472a-8012-719f8fb8c974"/>
    <ds:schemaRef ds:uri="f20f4757-af4b-4e04-a66a-fa5446a75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9BF75-F308-4C4D-9D56-412D97FB0D25}">
  <ds:schemaRefs>
    <ds:schemaRef ds:uri="http://schemas.microsoft.com/office/2006/metadata/properties"/>
    <ds:schemaRef ds:uri="http://schemas.microsoft.com/office/infopath/2007/PartnerControls"/>
    <ds:schemaRef ds:uri="e4328e7b-38a1-472a-8012-719f8fb8c974"/>
    <ds:schemaRef ds:uri="f20f4757-af4b-4e04-a66a-fa5446a75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Editions de l'Atelier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STREIFF</dc:creator>
  <cp:keywords/>
  <dc:description/>
  <cp:lastModifiedBy>Armelle CUENAT -secrétaire politique</cp:lastModifiedBy>
  <cp:revision>9</cp:revision>
  <cp:lastPrinted>2024-03-25T07:11:00Z</cp:lastPrinted>
  <dcterms:created xsi:type="dcterms:W3CDTF">2024-05-06T08:28:00Z</dcterms:created>
  <dcterms:modified xsi:type="dcterms:W3CDTF">2024-05-24T13:29:00Z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0x010100B4F98FC45522FC41B2721BED509F286E</vt:lpwstr>
  </property>
</Properties>
</file>